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B" w:rsidRPr="0056067A" w:rsidRDefault="00713FEB" w:rsidP="00713FEB">
      <w:pPr>
        <w:pStyle w:val="NormalnyWeb"/>
      </w:pPr>
      <w:r w:rsidRPr="0056067A">
        <w:t> </w:t>
      </w:r>
    </w:p>
    <w:p w:rsidR="00107245" w:rsidRPr="00107245" w:rsidRDefault="00713FEB" w:rsidP="0056067A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7245">
        <w:rPr>
          <w:rFonts w:ascii="Times New Roman" w:hAnsi="Times New Roman" w:cs="Times New Roman"/>
          <w:b/>
          <w:sz w:val="28"/>
        </w:rPr>
        <w:t>Regulamin</w:t>
      </w:r>
      <w:r w:rsidR="0056067A" w:rsidRPr="00107245">
        <w:rPr>
          <w:rFonts w:ascii="Times New Roman" w:hAnsi="Times New Roman" w:cs="Times New Roman"/>
          <w:b/>
          <w:sz w:val="28"/>
        </w:rPr>
        <w:t xml:space="preserve"> wyścigów XC </w:t>
      </w:r>
    </w:p>
    <w:p w:rsidR="0056067A" w:rsidRDefault="0056067A" w:rsidP="004F5790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dla dzieci podczas </w:t>
      </w:r>
      <w:r w:rsidRPr="0056067A">
        <w:rPr>
          <w:rFonts w:ascii="Times New Roman" w:hAnsi="Times New Roman" w:cs="Times New Roman"/>
        </w:rPr>
        <w:t xml:space="preserve"> </w:t>
      </w:r>
      <w:r w:rsidR="004F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zawodów rowerowych </w:t>
      </w:r>
      <w:proofErr w:type="spellStart"/>
      <w:r w:rsidR="004F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Cyklokarpaty</w:t>
      </w:r>
      <w:proofErr w:type="spellEnd"/>
      <w:r w:rsidR="004F57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2014. </w:t>
      </w:r>
    </w:p>
    <w:p w:rsidR="004F5790" w:rsidRPr="0056067A" w:rsidRDefault="004F5790" w:rsidP="004F5790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Dukla 07.09.2014r.</w:t>
      </w:r>
    </w:p>
    <w:p w:rsidR="00713FEB" w:rsidRPr="00107245" w:rsidRDefault="00713FEB" w:rsidP="0056067A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Organizator</w:t>
      </w:r>
    </w:p>
    <w:p w:rsidR="00713FEB" w:rsidRDefault="00713FEB" w:rsidP="00713FEB">
      <w:pPr>
        <w:pStyle w:val="NormalnyWeb"/>
        <w:ind w:left="360"/>
      </w:pPr>
      <w:r>
        <w:t>MOSIR Dukla</w:t>
      </w:r>
    </w:p>
    <w:p w:rsidR="00713FEB" w:rsidRDefault="00713FEB" w:rsidP="00713FEB">
      <w:pPr>
        <w:pStyle w:val="NormalnyWeb"/>
        <w:ind w:left="360"/>
      </w:pPr>
      <w:r>
        <w:t>Współorganizator</w:t>
      </w:r>
    </w:p>
    <w:p w:rsidR="00713FEB" w:rsidRDefault="00713FEB" w:rsidP="00713FEB">
      <w:pPr>
        <w:pStyle w:val="NormalnyWeb"/>
        <w:ind w:left="360"/>
      </w:pPr>
      <w:r>
        <w:t xml:space="preserve">Sekcja MTB </w:t>
      </w:r>
      <w:proofErr w:type="spellStart"/>
      <w:r>
        <w:t>MOSiR</w:t>
      </w:r>
      <w:proofErr w:type="spellEnd"/>
      <w:r>
        <w:t xml:space="preserve"> Dukla</w:t>
      </w:r>
    </w:p>
    <w:p w:rsidR="00713FEB" w:rsidRPr="00107245" w:rsidRDefault="00713FEB" w:rsidP="00713FEB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Cel Zawodów:</w:t>
      </w:r>
    </w:p>
    <w:p w:rsidR="00713FEB" w:rsidRPr="006A4F33" w:rsidRDefault="00EB6B31" w:rsidP="00EB6B31">
      <w:pPr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31">
        <w:rPr>
          <w:rFonts w:ascii="Times New Roman" w:hAnsi="Times New Roman" w:cs="Times New Roman"/>
        </w:rPr>
        <w:t>P</w:t>
      </w:r>
      <w:r w:rsidR="00713FEB" w:rsidRPr="00EB6B31">
        <w:rPr>
          <w:rFonts w:ascii="Times New Roman" w:hAnsi="Times New Roman" w:cs="Times New Roman"/>
        </w:rPr>
        <w:t>ołączenie sportowej rywalizacji z rekreacją i zabawą.</w:t>
      </w:r>
      <w:r w:rsidR="00713FEB" w:rsidRPr="00E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Popularyzacja kolarstwa, rekreacji oraz turystyki rowerowej wśród dzieci, młodzieży i wszystkich</w:t>
      </w:r>
      <w:r w:rsid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EB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 w:rsid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Dukla</w:t>
      </w:r>
      <w:r w:rsidR="00713FEB"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okolic oraz zdobywanie nowych zwolenników jazdy na rowerze.</w:t>
      </w:r>
    </w:p>
    <w:p w:rsidR="00713FEB" w:rsidRPr="006A4F33" w:rsidRDefault="00713FEB" w:rsidP="00EB6B31">
      <w:pPr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F33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życia, aktywnego wypoczynku i rekreacji.</w:t>
      </w:r>
    </w:p>
    <w:p w:rsidR="00713FEB" w:rsidRPr="00957862" w:rsidRDefault="00713FEB" w:rsidP="00EB6B31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7862">
        <w:rPr>
          <w:rFonts w:ascii="Times New Roman" w:hAnsi="Times New Roman" w:cs="Times New Roman"/>
          <w:sz w:val="24"/>
          <w:szCs w:val="24"/>
        </w:rPr>
        <w:t>ktywizacja wszystkich środowisk  w uprawianiu sportu ,</w:t>
      </w:r>
    </w:p>
    <w:p w:rsidR="00713FEB" w:rsidRDefault="00713FEB" w:rsidP="00EB6B31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57862">
        <w:rPr>
          <w:rFonts w:ascii="Times New Roman" w:hAnsi="Times New Roman" w:cs="Times New Roman"/>
          <w:sz w:val="24"/>
          <w:szCs w:val="24"/>
        </w:rPr>
        <w:t>ikwidacja sportowych dysproporcji międzyśrodowiskowych.</w:t>
      </w:r>
    </w:p>
    <w:p w:rsidR="00713FEB" w:rsidRPr="00713FEB" w:rsidRDefault="00713FEB" w:rsidP="00EB6B31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Dukla.</w:t>
      </w:r>
    </w:p>
    <w:p w:rsidR="00713FEB" w:rsidRDefault="00713FEB" w:rsidP="00713FEB">
      <w:pPr>
        <w:pStyle w:val="NormalnyWeb"/>
        <w:numPr>
          <w:ilvl w:val="0"/>
          <w:numId w:val="2"/>
        </w:numPr>
      </w:pPr>
      <w:r w:rsidRPr="00107245">
        <w:rPr>
          <w:b/>
        </w:rPr>
        <w:t>Uczestnicy</w:t>
      </w:r>
      <w:r w:rsidRPr="00107245">
        <w:rPr>
          <w:b/>
        </w:rPr>
        <w:br/>
      </w:r>
      <w:r>
        <w:t>Uczestnikiem może być dziecko, które zostanie zgłoszone przez rodzica lub prawnego opiekuna, który wyrazi pisemną zgodę na udział dziecka w zawodach, wraz z podpisem potwierdzającym akceptację niniejszego regulaminu, oraz będzie sprawował opiekę nad dzieckiem podczas trwania zawodów.</w:t>
      </w:r>
      <w:r>
        <w:br/>
        <w:t>Równocześnie rodzic/opiekun prawny zgłaszający dziecko do wyścigu oświadcza, iż nie będzie rościł w stosunku do organizatora żadnych pretensji, ani praw w związku z udziałem dziecka w zawodach rowerowych XC dla Dzieci , w tym na skutek ewentualnych kolizji i wypadków, w następstwie których nastąpił uszczerbek na zdrowiu dziecka.</w:t>
      </w:r>
    </w:p>
    <w:p w:rsidR="00713FEB" w:rsidRDefault="00713FEB" w:rsidP="00713FEB">
      <w:pPr>
        <w:pStyle w:val="NormalnyWeb"/>
        <w:ind w:left="720"/>
      </w:pPr>
      <w:r>
        <w:t>Najważniejsze jednak, by dziecko posiadało sztywny kask.</w:t>
      </w:r>
    </w:p>
    <w:p w:rsidR="00713FEB" w:rsidRPr="00107245" w:rsidRDefault="00713FEB" w:rsidP="00713FEB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Biuro zawodów</w:t>
      </w:r>
    </w:p>
    <w:p w:rsidR="00713FEB" w:rsidRDefault="004F5790" w:rsidP="00713FEB">
      <w:pPr>
        <w:pStyle w:val="NormalnyWeb"/>
        <w:numPr>
          <w:ilvl w:val="1"/>
          <w:numId w:val="2"/>
        </w:numPr>
      </w:pPr>
      <w:proofErr w:type="spellStart"/>
      <w:r>
        <w:t>MOSiR</w:t>
      </w:r>
      <w:proofErr w:type="spellEnd"/>
      <w:r>
        <w:t xml:space="preserve"> Dukla</w:t>
      </w:r>
    </w:p>
    <w:p w:rsidR="00713FEB" w:rsidRDefault="00713FEB" w:rsidP="00713FE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czynne w dniu zawodów w godzinach  </w:t>
      </w:r>
      <w:r w:rsidR="004F5790">
        <w:rPr>
          <w:rFonts w:ascii="Times New Roman" w:eastAsia="Times New Roman" w:hAnsi="Times New Roman" w:cs="Times New Roman"/>
          <w:sz w:val="24"/>
          <w:szCs w:val="24"/>
          <w:lang w:eastAsia="pl-PL"/>
        </w:rPr>
        <w:t>12:00</w:t>
      </w:r>
      <w:r w:rsidRP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F579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713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724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6067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07245" w:rsidRPr="00713FEB" w:rsidRDefault="00107245" w:rsidP="00107245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FEB" w:rsidRPr="00107245" w:rsidRDefault="00713FEB" w:rsidP="00713FEB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Kategorie wiekowe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do 4 lat (ur. do 20</w:t>
      </w:r>
      <w:r w:rsidR="006C0ED3">
        <w:t>10</w:t>
      </w:r>
      <w:r>
        <w:t xml:space="preserve"> r.)- oddzielnie chłopcy i dziewczynki,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od 5 do 7 lat (ur. 20</w:t>
      </w:r>
      <w:r w:rsidR="006C0ED3">
        <w:t>09 – 2007</w:t>
      </w:r>
      <w:r>
        <w:t xml:space="preserve"> r.)- oddzielnie chłopcy i dziewczynki,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od 8 do 10 lat (ur. 200</w:t>
      </w:r>
      <w:r w:rsidR="006C0ED3">
        <w:t>6</w:t>
      </w:r>
      <w:r>
        <w:t xml:space="preserve"> – 200</w:t>
      </w:r>
      <w:r w:rsidR="006C0ED3">
        <w:t>4</w:t>
      </w:r>
      <w:r>
        <w:t xml:space="preserve"> r.)  - oddzielnie chłopcy i dziewczynki,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od 11 do 12 lat (ur. 200</w:t>
      </w:r>
      <w:r w:rsidR="006C0ED3">
        <w:t>3</w:t>
      </w:r>
      <w:r>
        <w:t xml:space="preserve"> – 200</w:t>
      </w:r>
      <w:r w:rsidR="006C0ED3">
        <w:t>2</w:t>
      </w:r>
      <w:r>
        <w:t xml:space="preserve"> r.) – oddzielnie chłopcy i dziewczynki,</w:t>
      </w:r>
    </w:p>
    <w:p w:rsidR="00713FEB" w:rsidRDefault="00713FEB" w:rsidP="00713FEB">
      <w:pPr>
        <w:pStyle w:val="NormalnyWeb"/>
        <w:ind w:left="1440"/>
      </w:pPr>
      <w:r>
        <w:lastRenderedPageBreak/>
        <w:t>Trasa będzie oznakowana taśmami. Za skrócenie trasy zawodnik zostanie zdyskwalifikowany.</w:t>
      </w:r>
    </w:p>
    <w:p w:rsidR="00713FEB" w:rsidRPr="00107245" w:rsidRDefault="00713FEB" w:rsidP="00713FEB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Godziny startów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Start wyśc</w:t>
      </w:r>
      <w:r w:rsidR="00107245">
        <w:t>igów dziecięcych XC – godzina 14</w:t>
      </w:r>
      <w:r>
        <w:t>:00</w:t>
      </w:r>
    </w:p>
    <w:p w:rsidR="00107245" w:rsidRDefault="00107245" w:rsidP="00107245">
      <w:pPr>
        <w:pStyle w:val="NormalnyWeb"/>
        <w:ind w:left="1440"/>
      </w:pPr>
      <w:r>
        <w:t>Tuż po zakończeniu wyścigu głównego.</w:t>
      </w:r>
    </w:p>
    <w:p w:rsidR="00713FEB" w:rsidRPr="00107245" w:rsidRDefault="00713FEB" w:rsidP="00713FEB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Nagrody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Przewidziano nagrody rzeczowe, dyplomy i statuetki.</w:t>
      </w:r>
    </w:p>
    <w:p w:rsidR="00107245" w:rsidRDefault="00107245" w:rsidP="00107245">
      <w:pPr>
        <w:pStyle w:val="NormalnyWeb"/>
        <w:ind w:left="1440"/>
      </w:pPr>
    </w:p>
    <w:p w:rsidR="00713FEB" w:rsidRPr="00107245" w:rsidRDefault="00713FEB" w:rsidP="00713FEB">
      <w:pPr>
        <w:pStyle w:val="NormalnyWeb"/>
        <w:numPr>
          <w:ilvl w:val="0"/>
          <w:numId w:val="2"/>
        </w:numPr>
        <w:rPr>
          <w:b/>
        </w:rPr>
      </w:pPr>
      <w:r w:rsidRPr="00107245">
        <w:rPr>
          <w:b/>
        </w:rPr>
        <w:t>Odpowiedzialność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Pełną odpowiedzialność za dzieci ponoszą rodzice lub opiekunowie prawni, którzy wypełniają w dniu zawodów formularz zgłoszeniowy, podpisując jednocześnie zgodę iż każde dziecko startuje na odpowiedzialność rodzica/opiekuna prawnego zgłaszającego Dziecko do zawodów.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W trakcie uczestnictwa dziecka w wyścigu rodzic/opiekun prawny zobowiązany jest pozostać w pobliżu trasy wyścigu, nie na trasie wyścigu. Na starcie powinni znajdować się tylko uczestniczące w zawodach dzieci. Organizator nie ponosi odpowiedzialności materialnej za rzeczy zaginione w trakcie trwania zawodów.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Rodzic/ prawny opiekun zobowiązany jest do zapoznania się z powyższym regulaminem zawodów.</w:t>
      </w:r>
    </w:p>
    <w:p w:rsidR="00713FEB" w:rsidRDefault="00713FEB" w:rsidP="00713FEB">
      <w:pPr>
        <w:pStyle w:val="NormalnyWeb"/>
        <w:numPr>
          <w:ilvl w:val="1"/>
          <w:numId w:val="2"/>
        </w:numPr>
      </w:pPr>
      <w:r>
        <w:t>Organizator zastrzega sobie prawo do interpretacji niniejszego regulaminu oraz do wprowadzania uzasadnionych zmian w dowolnym momencie.</w:t>
      </w:r>
    </w:p>
    <w:p w:rsidR="00713FEB" w:rsidRDefault="00713FEB" w:rsidP="00713FEB">
      <w:pPr>
        <w:pStyle w:val="NormalnyWeb"/>
        <w:numPr>
          <w:ilvl w:val="0"/>
          <w:numId w:val="2"/>
        </w:numPr>
      </w:pPr>
      <w:r>
        <w:t>Postanowienia końcowe:</w:t>
      </w:r>
    </w:p>
    <w:p w:rsidR="00713FEB" w:rsidRDefault="00713FEB" w:rsidP="00713FEB">
      <w:pPr>
        <w:pStyle w:val="NormalnyWeb"/>
      </w:pPr>
      <w:r>
        <w:t xml:space="preserve">-Opiekun wyraża zgodę na przetwarzanie danych osobowych dziecka w tym także dla potrzeb działań marketingowych podejmowanych przez organizatora i współorganizatora, włączając w to wysyłanie wiadomości mailowych i </w:t>
      </w:r>
      <w:proofErr w:type="spellStart"/>
      <w:r>
        <w:t>sms</w:t>
      </w:r>
      <w:proofErr w:type="spellEnd"/>
      <w:r>
        <w:t xml:space="preserve"> zawierających treści organizatora i treści reklamowe sponsorów cyklu, zgodnie z ustawą z dnia 29 sierpnia 1997r. o ochronie danych osobowych (</w:t>
      </w:r>
      <w:proofErr w:type="spellStart"/>
      <w:r>
        <w:t>Dz.U.Nr</w:t>
      </w:r>
      <w:proofErr w:type="spellEnd"/>
      <w:r>
        <w:t xml:space="preserve"> 133, poz.883).</w:t>
      </w:r>
    </w:p>
    <w:p w:rsidR="00713FEB" w:rsidRDefault="00713FEB" w:rsidP="00713FEB">
      <w:pPr>
        <w:pStyle w:val="NormalnyWeb"/>
      </w:pPr>
      <w:r>
        <w:t>Opiekun wyraża zgodę, aby zdjęcia, nagrania filmowe oraz wywiady z dzieckiem, a także wyniki z jego danymi osobowymi mogły być wykorzystane przez prasę, radio i telewizję a także w celach promocyjnych Organizatora i sponsorów cyklu Marato</w:t>
      </w:r>
      <w:r w:rsidR="004F5790">
        <w:t>ny Rowerowe Cyklokarpaty.pl 2014</w:t>
      </w:r>
    </w:p>
    <w:p w:rsidR="00713FEB" w:rsidRDefault="00713FEB" w:rsidP="00713FEB">
      <w:pPr>
        <w:pStyle w:val="NormalnyWeb"/>
      </w:pPr>
      <w:r>
        <w:t> </w:t>
      </w:r>
    </w:p>
    <w:sectPr w:rsidR="00713FEB" w:rsidSect="003A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33" w:rsidRDefault="00443033" w:rsidP="00713FEB">
      <w:pPr>
        <w:spacing w:after="0" w:line="240" w:lineRule="auto"/>
      </w:pPr>
      <w:r>
        <w:separator/>
      </w:r>
    </w:p>
  </w:endnote>
  <w:endnote w:type="continuationSeparator" w:id="0">
    <w:p w:rsidR="00443033" w:rsidRDefault="00443033" w:rsidP="0071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33" w:rsidRDefault="00443033" w:rsidP="00713FEB">
      <w:pPr>
        <w:spacing w:after="0" w:line="240" w:lineRule="auto"/>
      </w:pPr>
      <w:r>
        <w:separator/>
      </w:r>
    </w:p>
  </w:footnote>
  <w:footnote w:type="continuationSeparator" w:id="0">
    <w:p w:rsidR="00443033" w:rsidRDefault="00443033" w:rsidP="0071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0C5A"/>
    <w:multiLevelType w:val="multilevel"/>
    <w:tmpl w:val="6D38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C0F8A"/>
    <w:multiLevelType w:val="multilevel"/>
    <w:tmpl w:val="A0B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A69FE"/>
    <w:multiLevelType w:val="multilevel"/>
    <w:tmpl w:val="F42E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25637"/>
    <w:multiLevelType w:val="multilevel"/>
    <w:tmpl w:val="A6F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16018"/>
    <w:multiLevelType w:val="multilevel"/>
    <w:tmpl w:val="919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EB"/>
    <w:rsid w:val="00060EE0"/>
    <w:rsid w:val="00107245"/>
    <w:rsid w:val="001A46CB"/>
    <w:rsid w:val="003A4E5B"/>
    <w:rsid w:val="003D6EB4"/>
    <w:rsid w:val="00443033"/>
    <w:rsid w:val="004F5790"/>
    <w:rsid w:val="0056067A"/>
    <w:rsid w:val="005B6BC1"/>
    <w:rsid w:val="005F5A4A"/>
    <w:rsid w:val="00640393"/>
    <w:rsid w:val="006C0ED3"/>
    <w:rsid w:val="00713FEB"/>
    <w:rsid w:val="00A3596E"/>
    <w:rsid w:val="00BC168C"/>
    <w:rsid w:val="00C30946"/>
    <w:rsid w:val="00C31C00"/>
    <w:rsid w:val="00D90BF9"/>
    <w:rsid w:val="00DA5851"/>
    <w:rsid w:val="00EB6B31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3F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3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2</cp:revision>
  <dcterms:created xsi:type="dcterms:W3CDTF">2014-08-27T08:15:00Z</dcterms:created>
  <dcterms:modified xsi:type="dcterms:W3CDTF">2014-08-27T08:15:00Z</dcterms:modified>
</cp:coreProperties>
</file>